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DA" w:rsidRDefault="00B835DA" w:rsidP="00A91C8C">
      <w:pPr>
        <w:pStyle w:val="BodyText"/>
        <w:tabs>
          <w:tab w:val="left" w:pos="2972"/>
          <w:tab w:val="center" w:pos="5234"/>
        </w:tabs>
        <w:spacing w:line="192" w:lineRule="auto"/>
        <w:jc w:val="center"/>
        <w:rPr>
          <w:b/>
          <w:bCs/>
          <w:sz w:val="20"/>
          <w:szCs w:val="18"/>
        </w:rPr>
      </w:pPr>
    </w:p>
    <w:p w:rsidR="00563A12" w:rsidRPr="00F147F4" w:rsidRDefault="00563A12" w:rsidP="00A91C8C">
      <w:pPr>
        <w:pStyle w:val="BodyText"/>
        <w:tabs>
          <w:tab w:val="left" w:pos="2972"/>
          <w:tab w:val="center" w:pos="5234"/>
        </w:tabs>
        <w:spacing w:line="192" w:lineRule="auto"/>
        <w:jc w:val="center"/>
        <w:rPr>
          <w:bCs/>
          <w:sz w:val="20"/>
          <w:szCs w:val="18"/>
        </w:rPr>
      </w:pPr>
      <w:r w:rsidRPr="00F147F4">
        <w:rPr>
          <w:b/>
          <w:bCs/>
          <w:sz w:val="20"/>
          <w:szCs w:val="18"/>
        </w:rPr>
        <w:t>PRESS INFORMATION DEPARTMENT</w:t>
      </w:r>
    </w:p>
    <w:p w:rsidR="00065D13" w:rsidRPr="00F147F4" w:rsidRDefault="00563A12" w:rsidP="00065D13">
      <w:pPr>
        <w:pStyle w:val="Heading3"/>
        <w:spacing w:line="192" w:lineRule="auto"/>
        <w:rPr>
          <w:rFonts w:ascii="Times New Roman" w:hAnsi="Times New Roman"/>
          <w:bCs/>
          <w:sz w:val="20"/>
          <w:szCs w:val="18"/>
        </w:rPr>
      </w:pPr>
      <w:r w:rsidRPr="00F147F4">
        <w:rPr>
          <w:rFonts w:ascii="Times New Roman" w:hAnsi="Times New Roman"/>
          <w:bCs/>
          <w:sz w:val="20"/>
          <w:szCs w:val="18"/>
        </w:rPr>
        <w:t>GOVERNMENT OF BANGLADESH</w:t>
      </w:r>
    </w:p>
    <w:p w:rsidR="00563A12" w:rsidRDefault="00563A12" w:rsidP="00065D13">
      <w:pPr>
        <w:pStyle w:val="Heading3"/>
        <w:spacing w:line="192" w:lineRule="auto"/>
        <w:rPr>
          <w:rFonts w:ascii="Times New Roman" w:hAnsi="Times New Roman"/>
          <w:bCs/>
          <w:sz w:val="20"/>
          <w:szCs w:val="18"/>
        </w:rPr>
      </w:pPr>
      <w:r w:rsidRPr="00F147F4">
        <w:rPr>
          <w:rFonts w:ascii="Times New Roman" w:hAnsi="Times New Roman"/>
          <w:bCs/>
          <w:sz w:val="20"/>
          <w:szCs w:val="18"/>
        </w:rPr>
        <w:t>DHAKA</w:t>
      </w:r>
    </w:p>
    <w:p w:rsidR="00F147F4" w:rsidRPr="00F147F4" w:rsidRDefault="00F147F4" w:rsidP="00F147F4">
      <w:pPr>
        <w:rPr>
          <w:sz w:val="12"/>
        </w:rPr>
      </w:pP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6A0CFA" w:rsidTr="006A0CFA">
        <w:trPr>
          <w:trHeight w:val="693"/>
        </w:trPr>
        <w:tc>
          <w:tcPr>
            <w:tcW w:w="4969" w:type="dxa"/>
          </w:tcPr>
          <w:p w:rsidR="00CB4ED0" w:rsidRPr="006A0CFA" w:rsidRDefault="00CB4ED0" w:rsidP="000602F5">
            <w:pPr>
              <w:spacing w:line="204" w:lineRule="auto"/>
              <w:rPr>
                <w:b/>
                <w:bCs/>
                <w:sz w:val="16"/>
                <w:szCs w:val="16"/>
              </w:rPr>
            </w:pPr>
            <w:r w:rsidRPr="006A0CFA">
              <w:rPr>
                <w:b/>
                <w:bCs/>
                <w:sz w:val="16"/>
                <w:szCs w:val="16"/>
              </w:rPr>
              <w:t xml:space="preserve">MOST URGENT </w:t>
            </w:r>
            <w:r w:rsidRPr="006A0CFA">
              <w:rPr>
                <w:b/>
                <w:bCs/>
                <w:sz w:val="16"/>
                <w:szCs w:val="16"/>
              </w:rPr>
              <w:tab/>
            </w:r>
          </w:p>
          <w:p w:rsidR="00CB4ED0" w:rsidRPr="006A0CFA" w:rsidRDefault="00CB4ED0" w:rsidP="000602F5">
            <w:pPr>
              <w:spacing w:line="204" w:lineRule="auto"/>
              <w:rPr>
                <w:bCs/>
                <w:sz w:val="16"/>
                <w:szCs w:val="16"/>
              </w:rPr>
            </w:pPr>
            <w:r w:rsidRPr="006A0CFA">
              <w:rPr>
                <w:bCs/>
                <w:sz w:val="16"/>
                <w:szCs w:val="16"/>
              </w:rPr>
              <w:t>FOR: BANGLADOOT, ALL MISSIONS</w:t>
            </w:r>
          </w:p>
          <w:p w:rsidR="00CB4ED0" w:rsidRPr="006A0CFA" w:rsidRDefault="00CB4ED0" w:rsidP="000602F5">
            <w:pPr>
              <w:spacing w:line="204" w:lineRule="auto"/>
              <w:rPr>
                <w:sz w:val="16"/>
                <w:szCs w:val="16"/>
              </w:rPr>
            </w:pPr>
            <w:r w:rsidRPr="006A0CFA">
              <w:rPr>
                <w:sz w:val="16"/>
                <w:szCs w:val="16"/>
              </w:rPr>
              <w:t>MSG:</w:t>
            </w:r>
            <w:r w:rsidR="00696D59">
              <w:rPr>
                <w:sz w:val="16"/>
                <w:szCs w:val="16"/>
              </w:rPr>
              <w:t>76</w:t>
            </w:r>
            <w:r w:rsidR="00A709FD" w:rsidRPr="006A0CFA">
              <w:rPr>
                <w:sz w:val="16"/>
                <w:szCs w:val="16"/>
              </w:rPr>
              <w:t>/</w:t>
            </w:r>
            <w:r w:rsidR="00FA0A06">
              <w:rPr>
                <w:sz w:val="16"/>
                <w:szCs w:val="16"/>
              </w:rPr>
              <w:t>2017</w:t>
            </w:r>
            <w:r w:rsidRPr="006A0CFA">
              <w:rPr>
                <w:sz w:val="16"/>
                <w:szCs w:val="16"/>
              </w:rPr>
              <w:t xml:space="preserve">  </w:t>
            </w:r>
          </w:p>
          <w:p w:rsidR="00C76DE7" w:rsidRPr="006A0CFA" w:rsidRDefault="00361868" w:rsidP="00C40408">
            <w:pPr>
              <w:spacing w:line="204" w:lineRule="auto"/>
              <w:rPr>
                <w:sz w:val="16"/>
                <w:szCs w:val="16"/>
              </w:rPr>
            </w:pPr>
            <w:r w:rsidRPr="006A0CFA">
              <w:rPr>
                <w:b/>
                <w:sz w:val="16"/>
                <w:szCs w:val="16"/>
              </w:rPr>
              <w:t xml:space="preserve">Date: </w:t>
            </w:r>
            <w:r w:rsidR="00696D59">
              <w:rPr>
                <w:b/>
                <w:sz w:val="16"/>
                <w:szCs w:val="16"/>
              </w:rPr>
              <w:t>Thur</w:t>
            </w:r>
            <w:r w:rsidR="00AF136D">
              <w:rPr>
                <w:b/>
                <w:sz w:val="16"/>
                <w:szCs w:val="16"/>
              </w:rPr>
              <w:t>s</w:t>
            </w:r>
            <w:r w:rsidR="00CB24BB" w:rsidRPr="006A0CFA">
              <w:rPr>
                <w:b/>
                <w:sz w:val="16"/>
                <w:szCs w:val="16"/>
              </w:rPr>
              <w:t>day</w:t>
            </w:r>
            <w:r w:rsidR="00CB4ED0" w:rsidRPr="006A0CFA">
              <w:rPr>
                <w:b/>
                <w:sz w:val="16"/>
                <w:szCs w:val="16"/>
              </w:rPr>
              <w:t xml:space="preserve">, </w:t>
            </w:r>
            <w:r w:rsidR="00696D59">
              <w:rPr>
                <w:b/>
                <w:sz w:val="16"/>
                <w:szCs w:val="16"/>
              </w:rPr>
              <w:t>13</w:t>
            </w:r>
            <w:r w:rsidR="00FA0A06">
              <w:rPr>
                <w:b/>
                <w:sz w:val="16"/>
                <w:szCs w:val="16"/>
              </w:rPr>
              <w:t xml:space="preserve"> April 2017</w:t>
            </w:r>
            <w:r w:rsidR="00CB4ED0" w:rsidRPr="006A0CFA">
              <w:rPr>
                <w:b/>
                <w:bCs/>
                <w:sz w:val="16"/>
                <w:szCs w:val="16"/>
              </w:rPr>
              <w:t xml:space="preserve">     </w:t>
            </w:r>
          </w:p>
        </w:tc>
        <w:tc>
          <w:tcPr>
            <w:tcW w:w="5219" w:type="dxa"/>
          </w:tcPr>
          <w:p w:rsidR="005A6ABD" w:rsidRPr="006A0CFA" w:rsidRDefault="00224786" w:rsidP="000602F5">
            <w:pPr>
              <w:spacing w:line="204" w:lineRule="auto"/>
              <w:ind w:left="2160"/>
              <w:jc w:val="right"/>
              <w:rPr>
                <w:b/>
                <w:bCs/>
                <w:sz w:val="16"/>
                <w:szCs w:val="16"/>
              </w:rPr>
            </w:pPr>
            <w:r w:rsidRPr="006A0CFA">
              <w:rPr>
                <w:b/>
                <w:bCs/>
                <w:sz w:val="16"/>
                <w:szCs w:val="16"/>
              </w:rPr>
              <w:tab/>
            </w:r>
            <w:r w:rsidR="00B3352E" w:rsidRPr="006A0CFA">
              <w:rPr>
                <w:b/>
                <w:bCs/>
                <w:sz w:val="16"/>
                <w:szCs w:val="16"/>
              </w:rPr>
              <w:t>FROM: PIO, PID, DHAKA</w:t>
            </w:r>
          </w:p>
          <w:p w:rsidR="005A6ABD" w:rsidRPr="006A0CFA" w:rsidRDefault="005A6ABD" w:rsidP="000602F5">
            <w:pPr>
              <w:spacing w:line="204" w:lineRule="auto"/>
              <w:ind w:left="2160"/>
              <w:jc w:val="right"/>
              <w:rPr>
                <w:bCs/>
                <w:sz w:val="16"/>
                <w:szCs w:val="16"/>
              </w:rPr>
            </w:pPr>
            <w:r w:rsidRPr="006A0CFA">
              <w:rPr>
                <w:bCs/>
                <w:sz w:val="16"/>
                <w:szCs w:val="16"/>
              </w:rPr>
              <w:t>Fax: 9540553/9540026</w:t>
            </w:r>
          </w:p>
          <w:p w:rsidR="00190396" w:rsidRPr="006A0CFA" w:rsidRDefault="00190396" w:rsidP="000602F5">
            <w:pPr>
              <w:spacing w:line="204" w:lineRule="auto"/>
              <w:ind w:left="2160"/>
              <w:jc w:val="right"/>
              <w:rPr>
                <w:color w:val="000000"/>
                <w:sz w:val="16"/>
                <w:szCs w:val="16"/>
              </w:rPr>
            </w:pPr>
            <w:r w:rsidRPr="006A0CFA">
              <w:rPr>
                <w:color w:val="000000"/>
                <w:sz w:val="16"/>
                <w:szCs w:val="16"/>
              </w:rPr>
              <w:t xml:space="preserve">E-mail: </w:t>
            </w:r>
            <w:hyperlink r:id="rId6" w:history="1">
              <w:r w:rsidRPr="006A0CFA">
                <w:rPr>
                  <w:rStyle w:val="Hyperlink"/>
                  <w:bCs/>
                  <w:color w:val="000000"/>
                  <w:sz w:val="16"/>
                  <w:szCs w:val="16"/>
                  <w:u w:val="none"/>
                </w:rPr>
                <w:t>piddhaka@gmail.com</w:t>
              </w:r>
            </w:hyperlink>
          </w:p>
          <w:p w:rsidR="00C76DE7" w:rsidRPr="006A0CFA" w:rsidRDefault="007431F6" w:rsidP="000602F5">
            <w:pPr>
              <w:spacing w:line="204" w:lineRule="auto"/>
              <w:ind w:left="2160"/>
              <w:jc w:val="right"/>
              <w:rPr>
                <w:sz w:val="16"/>
                <w:szCs w:val="16"/>
              </w:rPr>
            </w:pPr>
            <w:hyperlink r:id="rId7" w:history="1">
              <w:r w:rsidR="00190396" w:rsidRPr="006A0CFA">
                <w:rPr>
                  <w:rStyle w:val="Hyperlink"/>
                  <w:bCs/>
                  <w:color w:val="auto"/>
                  <w:sz w:val="16"/>
                  <w:szCs w:val="16"/>
                  <w:u w:val="none"/>
                </w:rPr>
                <w:t>piddhaka@yahoo.com</w:t>
              </w:r>
            </w:hyperlink>
          </w:p>
          <w:p w:rsidR="007E2B0B" w:rsidRPr="006A0CFA" w:rsidRDefault="00190396" w:rsidP="000602F5">
            <w:pPr>
              <w:pStyle w:val="BodyText"/>
              <w:spacing w:line="204" w:lineRule="auto"/>
              <w:ind w:left="2160"/>
              <w:jc w:val="right"/>
              <w:rPr>
                <w:sz w:val="16"/>
                <w:szCs w:val="16"/>
              </w:rPr>
            </w:pPr>
            <w:r w:rsidRPr="006A0CFA">
              <w:rPr>
                <w:sz w:val="16"/>
                <w:szCs w:val="16"/>
              </w:rPr>
              <w:t xml:space="preserve">Web: </w:t>
            </w:r>
            <w:hyperlink r:id="rId8" w:history="1">
              <w:r w:rsidR="007E2B0B" w:rsidRPr="006A0CFA">
                <w:rPr>
                  <w:rStyle w:val="Hyperlink"/>
                  <w:bCs/>
                  <w:color w:val="auto"/>
                  <w:sz w:val="16"/>
                  <w:szCs w:val="16"/>
                  <w:u w:val="none"/>
                </w:rPr>
                <w:t>www.pressinform.portal.</w:t>
              </w:r>
              <w:r w:rsidR="007E2B0B" w:rsidRPr="006A0CFA">
                <w:rPr>
                  <w:rStyle w:val="Hyperlink"/>
                  <w:color w:val="auto"/>
                  <w:sz w:val="16"/>
                  <w:szCs w:val="16"/>
                  <w:u w:val="none"/>
                </w:rPr>
                <w:t>gov.bd</w:t>
              </w:r>
            </w:hyperlink>
          </w:p>
        </w:tc>
      </w:tr>
    </w:tbl>
    <w:p w:rsidR="00C87A47" w:rsidRDefault="00C87A47" w:rsidP="00540AB1">
      <w:pPr>
        <w:jc w:val="center"/>
        <w:rPr>
          <w:b/>
          <w:sz w:val="2"/>
          <w:szCs w:val="28"/>
        </w:rPr>
      </w:pPr>
    </w:p>
    <w:p w:rsidR="00B33840" w:rsidRPr="00E0201C" w:rsidRDefault="00B33840" w:rsidP="005A4213">
      <w:pPr>
        <w:jc w:val="center"/>
        <w:rPr>
          <w:b/>
          <w:sz w:val="2"/>
          <w:szCs w:val="28"/>
        </w:rPr>
      </w:pPr>
    </w:p>
    <w:p w:rsidR="00141F91" w:rsidRDefault="00902E95" w:rsidP="005A4213">
      <w:pPr>
        <w:jc w:val="center"/>
        <w:rPr>
          <w:b/>
          <w:sz w:val="24"/>
          <w:szCs w:val="24"/>
        </w:rPr>
      </w:pPr>
      <w:r w:rsidRPr="006A0CFA">
        <w:rPr>
          <w:b/>
          <w:sz w:val="24"/>
          <w:szCs w:val="24"/>
        </w:rPr>
        <w:t>News brief</w:t>
      </w:r>
    </w:p>
    <w:p w:rsidR="00FA0A06" w:rsidRPr="007D1BEC" w:rsidRDefault="00FA0A06" w:rsidP="002F0BF3">
      <w:pPr>
        <w:jc w:val="center"/>
        <w:rPr>
          <w:b/>
          <w:sz w:val="12"/>
          <w:szCs w:val="24"/>
        </w:rPr>
      </w:pPr>
    </w:p>
    <w:p w:rsidR="00616317" w:rsidRPr="009A43DC" w:rsidRDefault="00C80B59" w:rsidP="007D1BEC">
      <w:pPr>
        <w:pStyle w:val="NormalWeb"/>
        <w:shd w:val="clear" w:color="auto" w:fill="FFFFFF"/>
        <w:spacing w:before="40" w:beforeAutospacing="0" w:after="40" w:afterAutospacing="0"/>
        <w:rPr>
          <w:shd w:val="clear" w:color="auto" w:fill="FFFFFF"/>
        </w:rPr>
      </w:pPr>
      <w:r>
        <w:rPr>
          <w:color w:val="202D52"/>
          <w:shd w:val="clear" w:color="auto" w:fill="FFFFFF"/>
        </w:rPr>
        <w:tab/>
      </w:r>
      <w:r w:rsidR="00696D59" w:rsidRPr="009A43DC">
        <w:rPr>
          <w:shd w:val="clear" w:color="auto" w:fill="FFFFFF"/>
        </w:rPr>
        <w:t>Prime Minister Sheikh Hasina said that there is no connection between the celebrations of Bangla New Year and the religion. Terming the festival as part of cultural tradition, she called upon people to stay alert about misinformation regarding the festival.</w:t>
      </w:r>
      <w:r w:rsidR="003F1A47" w:rsidRPr="009A43DC">
        <w:rPr>
          <w:shd w:val="clear" w:color="auto" w:fill="FFFFFF"/>
        </w:rPr>
        <w:t xml:space="preserve"> Sheikh Hasina, after the oath-taking ceremony of newly-el</w:t>
      </w:r>
      <w:r w:rsidR="0046007E">
        <w:rPr>
          <w:shd w:val="clear" w:color="auto" w:fill="FFFFFF"/>
        </w:rPr>
        <w:t>ected Narsingdi Zilla Parishad C</w:t>
      </w:r>
      <w:r w:rsidR="003F1A47" w:rsidRPr="009A43DC">
        <w:rPr>
          <w:shd w:val="clear" w:color="auto" w:fill="FFFFFF"/>
        </w:rPr>
        <w:t>hairman Abdul Matin Bhuiyan at her office said this. Later, Sheikh Hasina said</w:t>
      </w:r>
      <w:r w:rsidR="003F1A47" w:rsidRPr="009A43DC">
        <w:rPr>
          <w:rStyle w:val="apple-converted-space"/>
          <w:shd w:val="clear" w:color="auto" w:fill="FFFFFF"/>
        </w:rPr>
        <w:t> </w:t>
      </w:r>
      <w:r w:rsidR="0046007E">
        <w:rPr>
          <w:shd w:val="clear" w:color="auto" w:fill="FFFFFF"/>
        </w:rPr>
        <w:t>BNP C</w:t>
      </w:r>
      <w:r w:rsidR="003F1A47" w:rsidRPr="009A43DC">
        <w:rPr>
          <w:shd w:val="clear" w:color="auto" w:fill="FFFFFF"/>
        </w:rPr>
        <w:t>hairperson is blindly opposing the success of the government achieved from her recent visit to India.Replying to a question on the remarks of Khaleda Zia, the premier said she didn't visit India to beg anything but strengthening ties as a friendly neighbor and boosting ties in the areas of economy, communication, infrastructure and other areas.</w:t>
      </w:r>
    </w:p>
    <w:p w:rsidR="007821D9" w:rsidRPr="009A43DC" w:rsidRDefault="007821D9" w:rsidP="007D1BEC">
      <w:pPr>
        <w:pStyle w:val="NormalWeb"/>
        <w:shd w:val="clear" w:color="auto" w:fill="FFFFFF"/>
        <w:spacing w:before="40" w:beforeAutospacing="0" w:after="40" w:afterAutospacing="0"/>
      </w:pPr>
      <w:r w:rsidRPr="009A43DC">
        <w:tab/>
        <w:t>Prime Minister Sheikh Hasina once again showed her love and affection for children with disabilities, as she selected their paintings to prepare the Pahela Baishakh greeting cards for Bangla New Year 1424. She first started sending greeting cards containing the paintings of disabled children during Eid-ul-Azha in 2010.</w:t>
      </w:r>
    </w:p>
    <w:p w:rsidR="007821D9" w:rsidRPr="009A43DC" w:rsidRDefault="007821D9" w:rsidP="007D1BEC">
      <w:pPr>
        <w:pStyle w:val="NormalWeb"/>
        <w:shd w:val="clear" w:color="auto" w:fill="FFFFFF"/>
        <w:spacing w:before="40" w:beforeAutospacing="0" w:after="40" w:afterAutospacing="0"/>
        <w:rPr>
          <w:shd w:val="clear" w:color="auto" w:fill="FFFFFF"/>
        </w:rPr>
      </w:pPr>
      <w:r w:rsidRPr="009A43DC">
        <w:rPr>
          <w:shd w:val="clear" w:color="auto" w:fill="FFFFFF"/>
        </w:rPr>
        <w:tab/>
        <w:t>President M Abdul Hamid yesterday said scouting can play a very significant role in saving the new generation from fanaticism, communalism, terrorism and militancy.</w:t>
      </w:r>
      <w:r w:rsidRPr="009A43DC">
        <w:t xml:space="preserve"> The President was addressing ‘President’s Scout Award’ distribution programme at Osmani Memorial Auditorium in the city.</w:t>
      </w:r>
      <w:r w:rsidRPr="009A43DC">
        <w:rPr>
          <w:shd w:val="clear" w:color="auto" w:fill="FFFFFF"/>
        </w:rPr>
        <w:t xml:space="preserve"> Stressing the need for expanding the welfare activities of scouts, he said, “We have to make the scouting activities more visible and popular everywhere.”</w:t>
      </w:r>
    </w:p>
    <w:p w:rsidR="00835032" w:rsidRPr="009A43DC" w:rsidRDefault="00835032" w:rsidP="007D1BEC">
      <w:pPr>
        <w:pStyle w:val="NormalWeb"/>
        <w:shd w:val="clear" w:color="auto" w:fill="FFFFFF"/>
        <w:spacing w:before="40" w:beforeAutospacing="0" w:after="40" w:afterAutospacing="0"/>
        <w:rPr>
          <w:rStyle w:val="apple-converted-space"/>
          <w:shd w:val="clear" w:color="auto" w:fill="FFFFFF"/>
        </w:rPr>
      </w:pPr>
      <w:r w:rsidRPr="009A43DC">
        <w:rPr>
          <w:shd w:val="clear" w:color="auto" w:fill="FFFFFF"/>
        </w:rPr>
        <w:tab/>
        <w:t>Bangladeshi readymade garment (RMG) export to China saw more than 27 per cent increases while 8 per cent decrease to India in the July-March period of the current financial year 2016-17.</w:t>
      </w:r>
      <w:r w:rsidRPr="009A43DC">
        <w:rPr>
          <w:rStyle w:val="apple-converted-space"/>
          <w:shd w:val="clear" w:color="auto" w:fill="FFFFFF"/>
        </w:rPr>
        <w:t> </w:t>
      </w:r>
      <w:r w:rsidR="0001212D" w:rsidRPr="009A43DC">
        <w:rPr>
          <w:shd w:val="clear" w:color="auto" w:fill="FFFFFF"/>
        </w:rPr>
        <w:t>According to the Export Promotion Bureau (EPB) data, country's exports to China in the nine months of FY17 fetched $736.92 million, which is 32.06 per cent higher than the earnings of $558.01 million in the same period of FY16.</w:t>
      </w:r>
      <w:r w:rsidR="0001212D" w:rsidRPr="009A43DC">
        <w:rPr>
          <w:rStyle w:val="apple-converted-space"/>
          <w:shd w:val="clear" w:color="auto" w:fill="FFFFFF"/>
        </w:rPr>
        <w:t> </w:t>
      </w:r>
    </w:p>
    <w:p w:rsidR="00623056" w:rsidRPr="009A43DC" w:rsidRDefault="00DC0A29" w:rsidP="007D1BEC">
      <w:pPr>
        <w:pStyle w:val="NormalWeb"/>
        <w:shd w:val="clear" w:color="auto" w:fill="FFFFFF"/>
        <w:spacing w:before="40" w:beforeAutospacing="0" w:after="40" w:afterAutospacing="0"/>
        <w:rPr>
          <w:shd w:val="clear" w:color="auto" w:fill="FFFFFF"/>
        </w:rPr>
      </w:pPr>
      <w:r w:rsidRPr="009A43DC">
        <w:rPr>
          <w:shd w:val="clear" w:color="auto" w:fill="FFFFFF"/>
        </w:rPr>
        <w:tab/>
      </w:r>
      <w:r w:rsidR="004D6028" w:rsidRPr="009A43DC">
        <w:rPr>
          <w:shd w:val="clear" w:color="auto" w:fill="FFFFFF"/>
        </w:rPr>
        <w:t>Russia has called Bangladesh "an old and reliable partner in South Asia" ahead of the first foreign minister level official meeting in 45 years of diplomatic ties. Foreign Minister Abul Hassan Mahmood Ali</w:t>
      </w:r>
      <w:r w:rsidR="007821D9" w:rsidRPr="009A43DC">
        <w:rPr>
          <w:shd w:val="clear" w:color="auto" w:fill="FFFFFF"/>
        </w:rPr>
        <w:t xml:space="preserve"> left Dhaka for Moscow yester</w:t>
      </w:r>
      <w:r w:rsidR="004D6028" w:rsidRPr="009A43DC">
        <w:rPr>
          <w:shd w:val="clear" w:color="auto" w:fill="FFFFFF"/>
        </w:rPr>
        <w:t xml:space="preserve">day at the invitation of his counterpart Sergey Lavrov. The </w:t>
      </w:r>
      <w:r w:rsidR="007821D9" w:rsidRPr="009A43DC">
        <w:rPr>
          <w:shd w:val="clear" w:color="auto" w:fill="FFFFFF"/>
        </w:rPr>
        <w:t>meeting will take place to</w:t>
      </w:r>
      <w:r w:rsidR="004D6028" w:rsidRPr="009A43DC">
        <w:rPr>
          <w:shd w:val="clear" w:color="auto" w:fill="FFFFFF"/>
        </w:rPr>
        <w:t>day in the backdrop of deepening relations between the two countries.</w:t>
      </w:r>
    </w:p>
    <w:p w:rsidR="009A43DC" w:rsidRPr="009A43DC" w:rsidRDefault="00D51D0B" w:rsidP="007D1BEC">
      <w:pPr>
        <w:pStyle w:val="NormalWeb"/>
        <w:shd w:val="clear" w:color="auto" w:fill="FFFFFF"/>
        <w:spacing w:before="40" w:beforeAutospacing="0" w:after="40" w:afterAutospacing="0"/>
      </w:pPr>
      <w:r w:rsidRPr="009A43DC">
        <w:tab/>
      </w:r>
      <w:r w:rsidR="00024E19" w:rsidRPr="009A43DC">
        <w:t>T</w:t>
      </w:r>
      <w:r w:rsidR="00024E19" w:rsidRPr="00024E19">
        <w:t>he government yesterday signed separate power purchase agreement (PPA) and implementation agreement (IA) for construction of 149MW Kodda dual fuel power project, aiming to reduce electricity crisis at industrial zone in Gazipur.</w:t>
      </w:r>
      <w:r w:rsidR="00024E19" w:rsidRPr="009A43DC">
        <w:t xml:space="preserve"> Bangladesh Power Development Board (BPDB) will purchase electricity between Tk 7.15 and Tk 10.15 a unit (kilowatt per hour) from the plant for a 15-year period, considering HFO prices here.</w:t>
      </w:r>
    </w:p>
    <w:p w:rsidR="00D51D0B" w:rsidRPr="009A43DC" w:rsidRDefault="007A6A97" w:rsidP="007D1BEC">
      <w:pPr>
        <w:pStyle w:val="NormalWeb"/>
        <w:shd w:val="clear" w:color="auto" w:fill="FFFFFF"/>
        <w:spacing w:before="40" w:beforeAutospacing="0" w:after="40" w:afterAutospacing="0"/>
        <w:rPr>
          <w:shd w:val="clear" w:color="auto" w:fill="FFFFFF"/>
        </w:rPr>
      </w:pPr>
      <w:r w:rsidRPr="009A43DC">
        <w:rPr>
          <w:shd w:val="clear" w:color="auto" w:fill="FFFFFF"/>
        </w:rPr>
        <w:tab/>
      </w:r>
      <w:r w:rsidR="00D51D0B" w:rsidRPr="009A43DC">
        <w:rPr>
          <w:shd w:val="clear" w:color="auto" w:fill="FFFFFF"/>
        </w:rPr>
        <w:t xml:space="preserve">Prime </w:t>
      </w:r>
      <w:r w:rsidR="009A43DC" w:rsidRPr="009A43DC">
        <w:rPr>
          <w:shd w:val="clear" w:color="auto" w:fill="FFFFFF"/>
        </w:rPr>
        <w:t>Minister Sheikh Hasina yester</w:t>
      </w:r>
      <w:r w:rsidR="00D51D0B" w:rsidRPr="009A43DC">
        <w:rPr>
          <w:shd w:val="clear" w:color="auto" w:fill="FFFFFF"/>
        </w:rPr>
        <w:t>day greeted Opposition Leader Raushon Ershad and Jatiya Party Ch</w:t>
      </w:r>
      <w:r w:rsidR="0046007E">
        <w:rPr>
          <w:shd w:val="clear" w:color="auto" w:fill="FFFFFF"/>
        </w:rPr>
        <w:t>airman HM Ershad on the eve</w:t>
      </w:r>
      <w:r w:rsidR="00D51D0B" w:rsidRPr="009A43DC">
        <w:rPr>
          <w:shd w:val="clear" w:color="auto" w:fill="FFFFFF"/>
        </w:rPr>
        <w:t xml:space="preserve"> of Pahela Baishakh</w:t>
      </w:r>
      <w:r w:rsidR="00CE15C4" w:rsidRPr="009A43DC">
        <w:rPr>
          <w:shd w:val="clear" w:color="auto" w:fill="FFFFFF"/>
        </w:rPr>
        <w:t>.</w:t>
      </w:r>
    </w:p>
    <w:p w:rsidR="00CE15C4" w:rsidRPr="009A43DC" w:rsidRDefault="00CE15C4" w:rsidP="007D1BEC">
      <w:pPr>
        <w:pStyle w:val="NormalWeb"/>
        <w:shd w:val="clear" w:color="auto" w:fill="FFFFFF"/>
        <w:spacing w:before="40" w:beforeAutospacing="0" w:after="40" w:afterAutospacing="0"/>
        <w:rPr>
          <w:shd w:val="clear" w:color="auto" w:fill="FFFFFF"/>
        </w:rPr>
      </w:pPr>
      <w:r w:rsidRPr="009A43DC">
        <w:rPr>
          <w:shd w:val="clear" w:color="auto" w:fill="FFFFFF"/>
        </w:rPr>
        <w:tab/>
        <w:t>The government will form a 'high-powered' committee to review and identify the location where a dam can be built after Prime Minister Sheikh Hasina rejected as 'suicidal' the design for the Ganges barrage at Pangsha point in Rajbari. Water Resources Minister Anisul Islam Mahmud revealed the plan while speaking to the media after a meeting with a six-member Chinese delegation headed by the country's Water Resources Minister Chen Lei yesterday.</w:t>
      </w:r>
    </w:p>
    <w:p w:rsidR="004D6028" w:rsidRPr="009A43DC" w:rsidRDefault="0046007E" w:rsidP="007D1BEC">
      <w:pPr>
        <w:pStyle w:val="NormalWeb"/>
        <w:shd w:val="clear" w:color="auto" w:fill="FFFFFF"/>
        <w:spacing w:before="40" w:beforeAutospacing="0" w:after="40" w:afterAutospacing="0"/>
        <w:rPr>
          <w:shd w:val="clear" w:color="auto" w:fill="FFFFFF"/>
        </w:rPr>
      </w:pPr>
      <w:r>
        <w:rPr>
          <w:shd w:val="clear" w:color="auto" w:fill="FFFFFF"/>
        </w:rPr>
        <w:tab/>
        <w:t>Harkat-ul-Jihad (Huji) C</w:t>
      </w:r>
      <w:r w:rsidR="007821D9" w:rsidRPr="009A43DC">
        <w:rPr>
          <w:shd w:val="clear" w:color="auto" w:fill="FFFFFF"/>
        </w:rPr>
        <w:t>hief Mufti Abdul Hannan and his associates Delwar alias Ripon and Sharif Shahedul Alam alias Bipul</w:t>
      </w:r>
      <w:r w:rsidR="009A43DC" w:rsidRPr="009A43DC">
        <w:rPr>
          <w:shd w:val="clear" w:color="auto" w:fill="FFFFFF"/>
        </w:rPr>
        <w:t xml:space="preserve"> </w:t>
      </w:r>
      <w:r w:rsidR="007821D9" w:rsidRPr="009A43DC">
        <w:rPr>
          <w:shd w:val="clear" w:color="auto" w:fill="FFFFFF"/>
        </w:rPr>
        <w:t>were hanged last night over the 2004 grenade attack on former British envoy Anwar Choudhury in Sylhet.</w:t>
      </w:r>
      <w:r w:rsidR="00623056" w:rsidRPr="009A43DC">
        <w:rPr>
          <w:shd w:val="clear" w:color="auto" w:fill="FFFFFF"/>
        </w:rPr>
        <w:t xml:space="preserve">       </w:t>
      </w:r>
    </w:p>
    <w:p w:rsidR="00F35369" w:rsidRPr="009A43DC" w:rsidRDefault="00616317" w:rsidP="007D1BEC">
      <w:pPr>
        <w:spacing w:before="40" w:after="40"/>
        <w:jc w:val="left"/>
        <w:rPr>
          <w:sz w:val="24"/>
          <w:szCs w:val="24"/>
          <w:shd w:val="clear" w:color="auto" w:fill="FFFFFF"/>
        </w:rPr>
      </w:pPr>
      <w:r w:rsidRPr="009A43DC">
        <w:rPr>
          <w:sz w:val="24"/>
          <w:szCs w:val="24"/>
        </w:rPr>
        <w:tab/>
      </w:r>
      <w:r w:rsidR="004819FD" w:rsidRPr="009A43DC">
        <w:rPr>
          <w:sz w:val="24"/>
          <w:szCs w:val="24"/>
          <w:shd w:val="clear" w:color="auto" w:fill="FFFFFF"/>
        </w:rPr>
        <w:t xml:space="preserve">DSEX, </w:t>
      </w:r>
      <w:r w:rsidR="00FA0A06" w:rsidRPr="009A43DC">
        <w:rPr>
          <w:sz w:val="24"/>
          <w:szCs w:val="24"/>
          <w:shd w:val="clear" w:color="auto" w:fill="FFFFFF"/>
        </w:rPr>
        <w:t xml:space="preserve">The prime index of Dhaka Stock </w:t>
      </w:r>
      <w:r w:rsidR="00A12AE9" w:rsidRPr="009A43DC">
        <w:rPr>
          <w:sz w:val="24"/>
          <w:szCs w:val="24"/>
          <w:shd w:val="clear" w:color="auto" w:fill="FFFFFF"/>
        </w:rPr>
        <w:t>Exchange (</w:t>
      </w:r>
      <w:r w:rsidR="004819FD" w:rsidRPr="009A43DC">
        <w:rPr>
          <w:sz w:val="24"/>
          <w:szCs w:val="24"/>
          <w:shd w:val="clear" w:color="auto" w:fill="FFFFFF"/>
        </w:rPr>
        <w:t>DSE)</w:t>
      </w:r>
      <w:r w:rsidR="00CD7D20" w:rsidRPr="009A43DC">
        <w:rPr>
          <w:sz w:val="24"/>
          <w:szCs w:val="24"/>
          <w:shd w:val="clear" w:color="auto" w:fill="FFFFFF"/>
        </w:rPr>
        <w:t xml:space="preserve"> </w:t>
      </w:r>
      <w:r w:rsidR="00BE17DE" w:rsidRPr="009A43DC">
        <w:rPr>
          <w:sz w:val="24"/>
          <w:szCs w:val="24"/>
          <w:shd w:val="clear" w:color="auto" w:fill="FFFFFF"/>
        </w:rPr>
        <w:t xml:space="preserve">settled yesterday at 5,646.37 </w:t>
      </w:r>
      <w:r w:rsidR="00FA0A06" w:rsidRPr="009A43DC">
        <w:rPr>
          <w:sz w:val="24"/>
          <w:szCs w:val="24"/>
          <w:shd w:val="clear" w:color="auto" w:fill="FFFFFF"/>
        </w:rPr>
        <w:t>points.</w:t>
      </w:r>
    </w:p>
    <w:p w:rsidR="002F0BF3" w:rsidRPr="009A43DC" w:rsidRDefault="002F0BF3" w:rsidP="007821D9">
      <w:pPr>
        <w:jc w:val="left"/>
        <w:rPr>
          <w:sz w:val="24"/>
          <w:szCs w:val="24"/>
          <w:shd w:val="clear" w:color="auto" w:fill="FFFFFF"/>
        </w:rPr>
      </w:pPr>
    </w:p>
    <w:p w:rsidR="002F0BF3" w:rsidRPr="007821D9" w:rsidRDefault="002F0BF3" w:rsidP="007821D9">
      <w:pPr>
        <w:jc w:val="left"/>
        <w:rPr>
          <w:sz w:val="24"/>
          <w:szCs w:val="24"/>
          <w:shd w:val="clear" w:color="auto" w:fill="FFFFFF"/>
        </w:rPr>
      </w:pPr>
    </w:p>
    <w:p w:rsidR="002F0BF3" w:rsidRPr="00616317" w:rsidRDefault="002F0BF3" w:rsidP="002F0BF3">
      <w:pPr>
        <w:jc w:val="left"/>
      </w:pPr>
    </w:p>
    <w:p w:rsidR="001533A7" w:rsidRPr="007D1BEC" w:rsidRDefault="001533A7" w:rsidP="007D1BEC">
      <w:pPr>
        <w:pStyle w:val="NormalWeb"/>
        <w:shd w:val="clear" w:color="auto" w:fill="FFFFFF"/>
        <w:spacing w:before="0" w:beforeAutospacing="0" w:after="0" w:afterAutospacing="0" w:line="204" w:lineRule="auto"/>
        <w:ind w:left="6480"/>
        <w:jc w:val="center"/>
        <w:rPr>
          <w:b/>
          <w:sz w:val="22"/>
          <w:szCs w:val="22"/>
        </w:rPr>
      </w:pPr>
      <w:r w:rsidRPr="007D1BEC">
        <w:rPr>
          <w:b/>
          <w:sz w:val="22"/>
          <w:szCs w:val="22"/>
        </w:rPr>
        <w:t>Kamrun Nahar</w:t>
      </w:r>
    </w:p>
    <w:p w:rsidR="001533A7" w:rsidRPr="00D10A78" w:rsidRDefault="001533A7" w:rsidP="007D1BEC">
      <w:pPr>
        <w:pStyle w:val="NormalWeb"/>
        <w:shd w:val="clear" w:color="auto" w:fill="FFFFFF"/>
        <w:spacing w:before="0" w:beforeAutospacing="0" w:after="0" w:afterAutospacing="0" w:line="204" w:lineRule="auto"/>
        <w:ind w:left="6480"/>
        <w:jc w:val="center"/>
        <w:rPr>
          <w:sz w:val="22"/>
          <w:szCs w:val="22"/>
        </w:rPr>
      </w:pPr>
      <w:r w:rsidRPr="00D10A78">
        <w:rPr>
          <w:sz w:val="22"/>
          <w:szCs w:val="22"/>
        </w:rPr>
        <w:t>Principal Information Officer</w:t>
      </w:r>
    </w:p>
    <w:p w:rsidR="001533A7" w:rsidRPr="00D10A78" w:rsidRDefault="001533A7" w:rsidP="007D1BEC">
      <w:pPr>
        <w:pStyle w:val="NormalWeb"/>
        <w:shd w:val="clear" w:color="auto" w:fill="FFFFFF"/>
        <w:spacing w:before="0" w:beforeAutospacing="0" w:after="0" w:afterAutospacing="0" w:line="204" w:lineRule="auto"/>
        <w:ind w:left="6480"/>
        <w:jc w:val="center"/>
        <w:rPr>
          <w:sz w:val="22"/>
          <w:szCs w:val="22"/>
        </w:rPr>
      </w:pPr>
      <w:r w:rsidRPr="00D10A78">
        <w:rPr>
          <w:sz w:val="22"/>
          <w:szCs w:val="22"/>
        </w:rPr>
        <w:t>Ph-02-9546091</w:t>
      </w:r>
    </w:p>
    <w:p w:rsidR="009B18B3" w:rsidRPr="00F147F4" w:rsidRDefault="009B18B3" w:rsidP="001533A7">
      <w:pPr>
        <w:pStyle w:val="NormalWeb"/>
        <w:spacing w:before="0" w:beforeAutospacing="0" w:after="0" w:afterAutospacing="0" w:line="168" w:lineRule="auto"/>
        <w:ind w:left="6480"/>
        <w:jc w:val="center"/>
        <w:rPr>
          <w:sz w:val="23"/>
          <w:szCs w:val="23"/>
          <w:shd w:val="clear" w:color="auto" w:fill="FFFFFF"/>
        </w:rPr>
      </w:pPr>
    </w:p>
    <w:sectPr w:rsidR="009B18B3" w:rsidRPr="00F147F4" w:rsidSect="00DF37A6">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3066D"/>
    <w:rsid w:val="000308B3"/>
    <w:rsid w:val="00031010"/>
    <w:rsid w:val="00031CC8"/>
    <w:rsid w:val="00032918"/>
    <w:rsid w:val="000332C4"/>
    <w:rsid w:val="00033A2C"/>
    <w:rsid w:val="00034993"/>
    <w:rsid w:val="00034D3E"/>
    <w:rsid w:val="00035DB8"/>
    <w:rsid w:val="000362B9"/>
    <w:rsid w:val="0003631F"/>
    <w:rsid w:val="00037126"/>
    <w:rsid w:val="00037519"/>
    <w:rsid w:val="00037BF7"/>
    <w:rsid w:val="0004003A"/>
    <w:rsid w:val="00041009"/>
    <w:rsid w:val="000421E6"/>
    <w:rsid w:val="0004239E"/>
    <w:rsid w:val="000425B2"/>
    <w:rsid w:val="00043676"/>
    <w:rsid w:val="0004388A"/>
    <w:rsid w:val="00043F6F"/>
    <w:rsid w:val="0004490D"/>
    <w:rsid w:val="000453AC"/>
    <w:rsid w:val="00046515"/>
    <w:rsid w:val="000468CC"/>
    <w:rsid w:val="000475DF"/>
    <w:rsid w:val="00047C50"/>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A46"/>
    <w:rsid w:val="00064E20"/>
    <w:rsid w:val="000659EB"/>
    <w:rsid w:val="00065D13"/>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D82"/>
    <w:rsid w:val="00075404"/>
    <w:rsid w:val="00075659"/>
    <w:rsid w:val="00075A2E"/>
    <w:rsid w:val="00076AE4"/>
    <w:rsid w:val="0007744F"/>
    <w:rsid w:val="000777DC"/>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796C"/>
    <w:rsid w:val="0009041D"/>
    <w:rsid w:val="00090CC2"/>
    <w:rsid w:val="00090CD4"/>
    <w:rsid w:val="00090EE7"/>
    <w:rsid w:val="00091136"/>
    <w:rsid w:val="000917A7"/>
    <w:rsid w:val="00091B82"/>
    <w:rsid w:val="000925E3"/>
    <w:rsid w:val="00092FCA"/>
    <w:rsid w:val="00093241"/>
    <w:rsid w:val="0009356F"/>
    <w:rsid w:val="00093A3C"/>
    <w:rsid w:val="00093E25"/>
    <w:rsid w:val="00094012"/>
    <w:rsid w:val="000944BD"/>
    <w:rsid w:val="000947A7"/>
    <w:rsid w:val="00094C3E"/>
    <w:rsid w:val="0009547B"/>
    <w:rsid w:val="0009568F"/>
    <w:rsid w:val="00096155"/>
    <w:rsid w:val="000964B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715"/>
    <w:rsid w:val="000C6BB7"/>
    <w:rsid w:val="000C7460"/>
    <w:rsid w:val="000C75DE"/>
    <w:rsid w:val="000C7E1F"/>
    <w:rsid w:val="000D088A"/>
    <w:rsid w:val="000D09D4"/>
    <w:rsid w:val="000D0D9E"/>
    <w:rsid w:val="000D0DA1"/>
    <w:rsid w:val="000D0F3B"/>
    <w:rsid w:val="000D1394"/>
    <w:rsid w:val="000D1547"/>
    <w:rsid w:val="000D20E3"/>
    <w:rsid w:val="000D2230"/>
    <w:rsid w:val="000D29F3"/>
    <w:rsid w:val="000D2E30"/>
    <w:rsid w:val="000D3429"/>
    <w:rsid w:val="000D3485"/>
    <w:rsid w:val="000D348A"/>
    <w:rsid w:val="000D3C31"/>
    <w:rsid w:val="000D3C40"/>
    <w:rsid w:val="000D3ED5"/>
    <w:rsid w:val="000D4C00"/>
    <w:rsid w:val="000D5025"/>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3010"/>
    <w:rsid w:val="000F34FD"/>
    <w:rsid w:val="000F5137"/>
    <w:rsid w:val="000F522E"/>
    <w:rsid w:val="000F5857"/>
    <w:rsid w:val="000F5BD4"/>
    <w:rsid w:val="000F6C43"/>
    <w:rsid w:val="000F760E"/>
    <w:rsid w:val="000F7DDC"/>
    <w:rsid w:val="001002C8"/>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B48"/>
    <w:rsid w:val="00111D83"/>
    <w:rsid w:val="00112056"/>
    <w:rsid w:val="0011221C"/>
    <w:rsid w:val="001125D2"/>
    <w:rsid w:val="001125EB"/>
    <w:rsid w:val="00112E14"/>
    <w:rsid w:val="00112F90"/>
    <w:rsid w:val="00113669"/>
    <w:rsid w:val="00113A05"/>
    <w:rsid w:val="00113AB5"/>
    <w:rsid w:val="00113FA1"/>
    <w:rsid w:val="00114080"/>
    <w:rsid w:val="00114130"/>
    <w:rsid w:val="0011442A"/>
    <w:rsid w:val="001146C1"/>
    <w:rsid w:val="00115083"/>
    <w:rsid w:val="001151F9"/>
    <w:rsid w:val="00115346"/>
    <w:rsid w:val="00115617"/>
    <w:rsid w:val="001160E2"/>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69"/>
    <w:rsid w:val="001355EE"/>
    <w:rsid w:val="00135AFD"/>
    <w:rsid w:val="00136246"/>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8"/>
    <w:rsid w:val="00150E2B"/>
    <w:rsid w:val="00151489"/>
    <w:rsid w:val="00151BE5"/>
    <w:rsid w:val="00151FA0"/>
    <w:rsid w:val="00152282"/>
    <w:rsid w:val="001528FA"/>
    <w:rsid w:val="00153097"/>
    <w:rsid w:val="00153294"/>
    <w:rsid w:val="001533A7"/>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369"/>
    <w:rsid w:val="00181526"/>
    <w:rsid w:val="00181D32"/>
    <w:rsid w:val="0018221B"/>
    <w:rsid w:val="001826FF"/>
    <w:rsid w:val="001828A3"/>
    <w:rsid w:val="001831C0"/>
    <w:rsid w:val="00183449"/>
    <w:rsid w:val="0018452A"/>
    <w:rsid w:val="00184C15"/>
    <w:rsid w:val="00184E62"/>
    <w:rsid w:val="00184F43"/>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A6C09"/>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203B"/>
    <w:rsid w:val="001E25B3"/>
    <w:rsid w:val="001E2AA6"/>
    <w:rsid w:val="001E2AFC"/>
    <w:rsid w:val="001E2FC6"/>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FFB"/>
    <w:rsid w:val="001F66A5"/>
    <w:rsid w:val="001F6B34"/>
    <w:rsid w:val="001F74B4"/>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6BA"/>
    <w:rsid w:val="0022674A"/>
    <w:rsid w:val="00227692"/>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A2B"/>
    <w:rsid w:val="002417FD"/>
    <w:rsid w:val="002430C6"/>
    <w:rsid w:val="00243CD9"/>
    <w:rsid w:val="00244004"/>
    <w:rsid w:val="002449F3"/>
    <w:rsid w:val="00244C90"/>
    <w:rsid w:val="00244E45"/>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6F1"/>
    <w:rsid w:val="002568FA"/>
    <w:rsid w:val="00256ECE"/>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EA6"/>
    <w:rsid w:val="002778D4"/>
    <w:rsid w:val="00277AA3"/>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4949"/>
    <w:rsid w:val="002C5971"/>
    <w:rsid w:val="002C6481"/>
    <w:rsid w:val="002C75EA"/>
    <w:rsid w:val="002D0149"/>
    <w:rsid w:val="002D0859"/>
    <w:rsid w:val="002D1DB0"/>
    <w:rsid w:val="002D2565"/>
    <w:rsid w:val="002D318D"/>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B2E"/>
    <w:rsid w:val="00311CFC"/>
    <w:rsid w:val="00311E41"/>
    <w:rsid w:val="00312363"/>
    <w:rsid w:val="0031296A"/>
    <w:rsid w:val="00312E4A"/>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4DFB"/>
    <w:rsid w:val="00335C34"/>
    <w:rsid w:val="00335E94"/>
    <w:rsid w:val="00336010"/>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121"/>
    <w:rsid w:val="0037453C"/>
    <w:rsid w:val="00374B3F"/>
    <w:rsid w:val="00374FFC"/>
    <w:rsid w:val="00375556"/>
    <w:rsid w:val="00375624"/>
    <w:rsid w:val="00375C86"/>
    <w:rsid w:val="00376412"/>
    <w:rsid w:val="00376686"/>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B0097"/>
    <w:rsid w:val="003B0175"/>
    <w:rsid w:val="003B0242"/>
    <w:rsid w:val="003B09A8"/>
    <w:rsid w:val="003B0EA9"/>
    <w:rsid w:val="003B16C7"/>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D09B8"/>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52D"/>
    <w:rsid w:val="003E791F"/>
    <w:rsid w:val="003F01BC"/>
    <w:rsid w:val="003F0210"/>
    <w:rsid w:val="003F06C6"/>
    <w:rsid w:val="003F09E8"/>
    <w:rsid w:val="003F0E73"/>
    <w:rsid w:val="003F1A47"/>
    <w:rsid w:val="003F1AB7"/>
    <w:rsid w:val="003F1DB2"/>
    <w:rsid w:val="003F283F"/>
    <w:rsid w:val="003F2D77"/>
    <w:rsid w:val="003F35C2"/>
    <w:rsid w:val="003F3C95"/>
    <w:rsid w:val="003F47B7"/>
    <w:rsid w:val="003F4ACF"/>
    <w:rsid w:val="003F5623"/>
    <w:rsid w:val="003F577C"/>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EBE"/>
    <w:rsid w:val="00403FA6"/>
    <w:rsid w:val="00404CE4"/>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8AC"/>
    <w:rsid w:val="00430F84"/>
    <w:rsid w:val="00432472"/>
    <w:rsid w:val="00432854"/>
    <w:rsid w:val="0043331C"/>
    <w:rsid w:val="004333B1"/>
    <w:rsid w:val="00433D4D"/>
    <w:rsid w:val="004346D5"/>
    <w:rsid w:val="00434AA3"/>
    <w:rsid w:val="00434D02"/>
    <w:rsid w:val="004355DB"/>
    <w:rsid w:val="00435A37"/>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47D"/>
    <w:rsid w:val="004656E2"/>
    <w:rsid w:val="0046622B"/>
    <w:rsid w:val="0046661A"/>
    <w:rsid w:val="00467136"/>
    <w:rsid w:val="00467811"/>
    <w:rsid w:val="0047033E"/>
    <w:rsid w:val="00470B6D"/>
    <w:rsid w:val="00470FE5"/>
    <w:rsid w:val="004712AA"/>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802BA"/>
    <w:rsid w:val="00480347"/>
    <w:rsid w:val="00480675"/>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227F"/>
    <w:rsid w:val="004A3F79"/>
    <w:rsid w:val="004A41D1"/>
    <w:rsid w:val="004A4676"/>
    <w:rsid w:val="004A468B"/>
    <w:rsid w:val="004A580A"/>
    <w:rsid w:val="004A5D25"/>
    <w:rsid w:val="004A6A10"/>
    <w:rsid w:val="004A6ABC"/>
    <w:rsid w:val="004A6C17"/>
    <w:rsid w:val="004A6D98"/>
    <w:rsid w:val="004A714F"/>
    <w:rsid w:val="004A7DDE"/>
    <w:rsid w:val="004B06B8"/>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2576"/>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E0118"/>
    <w:rsid w:val="004E01F6"/>
    <w:rsid w:val="004E09A4"/>
    <w:rsid w:val="004E183F"/>
    <w:rsid w:val="004E1D17"/>
    <w:rsid w:val="004E2FAB"/>
    <w:rsid w:val="004E30D9"/>
    <w:rsid w:val="004E32B5"/>
    <w:rsid w:val="004E4060"/>
    <w:rsid w:val="004E4276"/>
    <w:rsid w:val="004E43DA"/>
    <w:rsid w:val="004E4601"/>
    <w:rsid w:val="004E4E5F"/>
    <w:rsid w:val="004E54B5"/>
    <w:rsid w:val="004E5592"/>
    <w:rsid w:val="004E58CD"/>
    <w:rsid w:val="004E66CE"/>
    <w:rsid w:val="004E6B57"/>
    <w:rsid w:val="004E729A"/>
    <w:rsid w:val="004E77B6"/>
    <w:rsid w:val="004F0876"/>
    <w:rsid w:val="004F08D4"/>
    <w:rsid w:val="004F0DC3"/>
    <w:rsid w:val="004F1797"/>
    <w:rsid w:val="004F189A"/>
    <w:rsid w:val="004F192A"/>
    <w:rsid w:val="004F2421"/>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5C8"/>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1C8D"/>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916"/>
    <w:rsid w:val="00542A7D"/>
    <w:rsid w:val="00543775"/>
    <w:rsid w:val="005439D2"/>
    <w:rsid w:val="00543CD5"/>
    <w:rsid w:val="00544DFF"/>
    <w:rsid w:val="005455B3"/>
    <w:rsid w:val="00545BC7"/>
    <w:rsid w:val="0054694F"/>
    <w:rsid w:val="00547E5F"/>
    <w:rsid w:val="0055069F"/>
    <w:rsid w:val="00550D88"/>
    <w:rsid w:val="00550FFF"/>
    <w:rsid w:val="00551245"/>
    <w:rsid w:val="005518C9"/>
    <w:rsid w:val="0055274B"/>
    <w:rsid w:val="0055282C"/>
    <w:rsid w:val="005537D4"/>
    <w:rsid w:val="005543E8"/>
    <w:rsid w:val="00554558"/>
    <w:rsid w:val="005548AF"/>
    <w:rsid w:val="00554ACE"/>
    <w:rsid w:val="0055516B"/>
    <w:rsid w:val="00555B8A"/>
    <w:rsid w:val="00555DE6"/>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954"/>
    <w:rsid w:val="00594AD7"/>
    <w:rsid w:val="00594E98"/>
    <w:rsid w:val="00594FF6"/>
    <w:rsid w:val="00595689"/>
    <w:rsid w:val="005957FF"/>
    <w:rsid w:val="00597020"/>
    <w:rsid w:val="00597109"/>
    <w:rsid w:val="005974DE"/>
    <w:rsid w:val="005A060A"/>
    <w:rsid w:val="005A092A"/>
    <w:rsid w:val="005A159C"/>
    <w:rsid w:val="005A1617"/>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1E89"/>
    <w:rsid w:val="005B25BE"/>
    <w:rsid w:val="005B2826"/>
    <w:rsid w:val="005B282C"/>
    <w:rsid w:val="005B3F7A"/>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E5"/>
    <w:rsid w:val="00610629"/>
    <w:rsid w:val="006108EC"/>
    <w:rsid w:val="0061107E"/>
    <w:rsid w:val="006115B5"/>
    <w:rsid w:val="00611AF5"/>
    <w:rsid w:val="00611D45"/>
    <w:rsid w:val="00612C53"/>
    <w:rsid w:val="006131C2"/>
    <w:rsid w:val="00613C3C"/>
    <w:rsid w:val="00613FC6"/>
    <w:rsid w:val="00614DBF"/>
    <w:rsid w:val="00616317"/>
    <w:rsid w:val="00616AE4"/>
    <w:rsid w:val="00616CB2"/>
    <w:rsid w:val="006171D9"/>
    <w:rsid w:val="00617209"/>
    <w:rsid w:val="00620C02"/>
    <w:rsid w:val="006213BC"/>
    <w:rsid w:val="00621409"/>
    <w:rsid w:val="00622797"/>
    <w:rsid w:val="00623056"/>
    <w:rsid w:val="00624793"/>
    <w:rsid w:val="006258BB"/>
    <w:rsid w:val="006262E8"/>
    <w:rsid w:val="00626BF7"/>
    <w:rsid w:val="006309B2"/>
    <w:rsid w:val="00630DF3"/>
    <w:rsid w:val="00630EA9"/>
    <w:rsid w:val="00630FDC"/>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3491"/>
    <w:rsid w:val="00644D31"/>
    <w:rsid w:val="006450B2"/>
    <w:rsid w:val="0064540D"/>
    <w:rsid w:val="00645559"/>
    <w:rsid w:val="00645A0C"/>
    <w:rsid w:val="00645C0D"/>
    <w:rsid w:val="00645E6E"/>
    <w:rsid w:val="00646ADC"/>
    <w:rsid w:val="00646E6A"/>
    <w:rsid w:val="006503B3"/>
    <w:rsid w:val="00650D44"/>
    <w:rsid w:val="00652FDF"/>
    <w:rsid w:val="006535D8"/>
    <w:rsid w:val="00653C3D"/>
    <w:rsid w:val="00653CA9"/>
    <w:rsid w:val="006541DB"/>
    <w:rsid w:val="0065432C"/>
    <w:rsid w:val="00654969"/>
    <w:rsid w:val="00655D0E"/>
    <w:rsid w:val="006568A1"/>
    <w:rsid w:val="00656DBB"/>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472"/>
    <w:rsid w:val="00667F22"/>
    <w:rsid w:val="00670679"/>
    <w:rsid w:val="00670825"/>
    <w:rsid w:val="0067087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1109"/>
    <w:rsid w:val="00681521"/>
    <w:rsid w:val="00682596"/>
    <w:rsid w:val="006827F5"/>
    <w:rsid w:val="00683E61"/>
    <w:rsid w:val="00683F0E"/>
    <w:rsid w:val="00684234"/>
    <w:rsid w:val="00684A49"/>
    <w:rsid w:val="006853D7"/>
    <w:rsid w:val="00686FB5"/>
    <w:rsid w:val="0068755F"/>
    <w:rsid w:val="006877CA"/>
    <w:rsid w:val="0068796A"/>
    <w:rsid w:val="00690039"/>
    <w:rsid w:val="00690268"/>
    <w:rsid w:val="0069053B"/>
    <w:rsid w:val="00690542"/>
    <w:rsid w:val="00690884"/>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5745"/>
    <w:rsid w:val="00696D24"/>
    <w:rsid w:val="00696D59"/>
    <w:rsid w:val="00696F5D"/>
    <w:rsid w:val="00697042"/>
    <w:rsid w:val="006971D2"/>
    <w:rsid w:val="006975FD"/>
    <w:rsid w:val="00697F52"/>
    <w:rsid w:val="006A00FC"/>
    <w:rsid w:val="006A0450"/>
    <w:rsid w:val="006A0928"/>
    <w:rsid w:val="006A0CFA"/>
    <w:rsid w:val="006A12EF"/>
    <w:rsid w:val="006A1812"/>
    <w:rsid w:val="006A18E3"/>
    <w:rsid w:val="006A1DA6"/>
    <w:rsid w:val="006A1DFD"/>
    <w:rsid w:val="006A2A15"/>
    <w:rsid w:val="006A2D51"/>
    <w:rsid w:val="006A3175"/>
    <w:rsid w:val="006A38F8"/>
    <w:rsid w:val="006A45C9"/>
    <w:rsid w:val="006A4D7F"/>
    <w:rsid w:val="006A60D2"/>
    <w:rsid w:val="006A6281"/>
    <w:rsid w:val="006A66D7"/>
    <w:rsid w:val="006A7CE7"/>
    <w:rsid w:val="006B16DA"/>
    <w:rsid w:val="006B236F"/>
    <w:rsid w:val="006B2EEF"/>
    <w:rsid w:val="006B334F"/>
    <w:rsid w:val="006B3511"/>
    <w:rsid w:val="006B4D61"/>
    <w:rsid w:val="006B4F9E"/>
    <w:rsid w:val="006B5FDF"/>
    <w:rsid w:val="006B7284"/>
    <w:rsid w:val="006B7805"/>
    <w:rsid w:val="006B7DA3"/>
    <w:rsid w:val="006C062F"/>
    <w:rsid w:val="006C097B"/>
    <w:rsid w:val="006C0ECC"/>
    <w:rsid w:val="006C4811"/>
    <w:rsid w:val="006C4BBB"/>
    <w:rsid w:val="006C528C"/>
    <w:rsid w:val="006C575C"/>
    <w:rsid w:val="006C58D5"/>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CFC"/>
    <w:rsid w:val="0070309C"/>
    <w:rsid w:val="00703230"/>
    <w:rsid w:val="00703A24"/>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512"/>
    <w:rsid w:val="007141F2"/>
    <w:rsid w:val="00714CA2"/>
    <w:rsid w:val="00714D26"/>
    <w:rsid w:val="00714E5C"/>
    <w:rsid w:val="0071519C"/>
    <w:rsid w:val="007161DC"/>
    <w:rsid w:val="007161E5"/>
    <w:rsid w:val="00716B8D"/>
    <w:rsid w:val="00717232"/>
    <w:rsid w:val="00717B94"/>
    <w:rsid w:val="00717F4E"/>
    <w:rsid w:val="0072004F"/>
    <w:rsid w:val="00720E6C"/>
    <w:rsid w:val="0072144B"/>
    <w:rsid w:val="00721869"/>
    <w:rsid w:val="0072218C"/>
    <w:rsid w:val="00722D67"/>
    <w:rsid w:val="0072320B"/>
    <w:rsid w:val="007234F3"/>
    <w:rsid w:val="00723D3B"/>
    <w:rsid w:val="00724322"/>
    <w:rsid w:val="00724825"/>
    <w:rsid w:val="00724A25"/>
    <w:rsid w:val="00724E98"/>
    <w:rsid w:val="007253FD"/>
    <w:rsid w:val="00725E77"/>
    <w:rsid w:val="00727290"/>
    <w:rsid w:val="007278EC"/>
    <w:rsid w:val="007304C2"/>
    <w:rsid w:val="00730A24"/>
    <w:rsid w:val="00730D27"/>
    <w:rsid w:val="00731569"/>
    <w:rsid w:val="007317F1"/>
    <w:rsid w:val="00731D24"/>
    <w:rsid w:val="00733325"/>
    <w:rsid w:val="00733C71"/>
    <w:rsid w:val="00733DD1"/>
    <w:rsid w:val="00734D79"/>
    <w:rsid w:val="007352B3"/>
    <w:rsid w:val="0073564E"/>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1F6"/>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61A5"/>
    <w:rsid w:val="00756C64"/>
    <w:rsid w:val="007571D5"/>
    <w:rsid w:val="007577F9"/>
    <w:rsid w:val="00761D59"/>
    <w:rsid w:val="0076240A"/>
    <w:rsid w:val="00762FA1"/>
    <w:rsid w:val="00764282"/>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1D9"/>
    <w:rsid w:val="007823F8"/>
    <w:rsid w:val="00782709"/>
    <w:rsid w:val="00782C59"/>
    <w:rsid w:val="00783314"/>
    <w:rsid w:val="007846A0"/>
    <w:rsid w:val="00784EC3"/>
    <w:rsid w:val="00784FA2"/>
    <w:rsid w:val="00785620"/>
    <w:rsid w:val="007860A9"/>
    <w:rsid w:val="00786794"/>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704"/>
    <w:rsid w:val="007A0847"/>
    <w:rsid w:val="007A0BD4"/>
    <w:rsid w:val="007A1384"/>
    <w:rsid w:val="007A1F69"/>
    <w:rsid w:val="007A24C4"/>
    <w:rsid w:val="007A34F0"/>
    <w:rsid w:val="007A3F77"/>
    <w:rsid w:val="007A4331"/>
    <w:rsid w:val="007A4A9D"/>
    <w:rsid w:val="007A4C4D"/>
    <w:rsid w:val="007A4F5B"/>
    <w:rsid w:val="007A5335"/>
    <w:rsid w:val="007A5924"/>
    <w:rsid w:val="007A5962"/>
    <w:rsid w:val="007A6792"/>
    <w:rsid w:val="007A6A97"/>
    <w:rsid w:val="007A6FCB"/>
    <w:rsid w:val="007A7129"/>
    <w:rsid w:val="007A71EA"/>
    <w:rsid w:val="007A744F"/>
    <w:rsid w:val="007B0AA4"/>
    <w:rsid w:val="007B0FEB"/>
    <w:rsid w:val="007B18A5"/>
    <w:rsid w:val="007B1EC8"/>
    <w:rsid w:val="007B237A"/>
    <w:rsid w:val="007B2E30"/>
    <w:rsid w:val="007B2F4A"/>
    <w:rsid w:val="007B46C1"/>
    <w:rsid w:val="007B4AD8"/>
    <w:rsid w:val="007B55B5"/>
    <w:rsid w:val="007B574F"/>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9D0"/>
    <w:rsid w:val="007C6CA9"/>
    <w:rsid w:val="007C71F2"/>
    <w:rsid w:val="007C72DC"/>
    <w:rsid w:val="007C767C"/>
    <w:rsid w:val="007C796D"/>
    <w:rsid w:val="007C7FC8"/>
    <w:rsid w:val="007D02BD"/>
    <w:rsid w:val="007D17FB"/>
    <w:rsid w:val="007D18B7"/>
    <w:rsid w:val="007D1A6A"/>
    <w:rsid w:val="007D1BEC"/>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9C4"/>
    <w:rsid w:val="00802EAF"/>
    <w:rsid w:val="008035FC"/>
    <w:rsid w:val="00803C1C"/>
    <w:rsid w:val="008043C6"/>
    <w:rsid w:val="008044E5"/>
    <w:rsid w:val="00804800"/>
    <w:rsid w:val="008055AF"/>
    <w:rsid w:val="00807989"/>
    <w:rsid w:val="00807FF9"/>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EA3"/>
    <w:rsid w:val="008210C5"/>
    <w:rsid w:val="00822367"/>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4BA"/>
    <w:rsid w:val="0083284E"/>
    <w:rsid w:val="00832921"/>
    <w:rsid w:val="0083298A"/>
    <w:rsid w:val="00832A55"/>
    <w:rsid w:val="00834158"/>
    <w:rsid w:val="00834521"/>
    <w:rsid w:val="00835032"/>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6EA1"/>
    <w:rsid w:val="008775F1"/>
    <w:rsid w:val="00880CB1"/>
    <w:rsid w:val="00881112"/>
    <w:rsid w:val="008821A3"/>
    <w:rsid w:val="0088239B"/>
    <w:rsid w:val="008825F6"/>
    <w:rsid w:val="00882937"/>
    <w:rsid w:val="008833F2"/>
    <w:rsid w:val="008839FB"/>
    <w:rsid w:val="00883D87"/>
    <w:rsid w:val="00884FBB"/>
    <w:rsid w:val="0088562D"/>
    <w:rsid w:val="008856C7"/>
    <w:rsid w:val="008857C4"/>
    <w:rsid w:val="008857CC"/>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04B"/>
    <w:rsid w:val="00937274"/>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BF4"/>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BD"/>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F7D"/>
    <w:rsid w:val="00976825"/>
    <w:rsid w:val="009769BF"/>
    <w:rsid w:val="00977501"/>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81B"/>
    <w:rsid w:val="00987E2E"/>
    <w:rsid w:val="0099016C"/>
    <w:rsid w:val="0099089E"/>
    <w:rsid w:val="009913BC"/>
    <w:rsid w:val="009914DB"/>
    <w:rsid w:val="00991A20"/>
    <w:rsid w:val="00992416"/>
    <w:rsid w:val="00992B18"/>
    <w:rsid w:val="009932C0"/>
    <w:rsid w:val="00993308"/>
    <w:rsid w:val="00993503"/>
    <w:rsid w:val="0099360F"/>
    <w:rsid w:val="00993617"/>
    <w:rsid w:val="009938F1"/>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831"/>
    <w:rsid w:val="009A68FD"/>
    <w:rsid w:val="009A6CAD"/>
    <w:rsid w:val="009A6F5A"/>
    <w:rsid w:val="009A7884"/>
    <w:rsid w:val="009A7A3B"/>
    <w:rsid w:val="009A7C8F"/>
    <w:rsid w:val="009B068D"/>
    <w:rsid w:val="009B0DC8"/>
    <w:rsid w:val="009B0ED9"/>
    <w:rsid w:val="009B1465"/>
    <w:rsid w:val="009B185F"/>
    <w:rsid w:val="009B18B3"/>
    <w:rsid w:val="009B1AC1"/>
    <w:rsid w:val="009B1F52"/>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A76"/>
    <w:rsid w:val="009C0078"/>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EF0"/>
    <w:rsid w:val="00A6431C"/>
    <w:rsid w:val="00A646A9"/>
    <w:rsid w:val="00A64D51"/>
    <w:rsid w:val="00A651C5"/>
    <w:rsid w:val="00A658D5"/>
    <w:rsid w:val="00A659D3"/>
    <w:rsid w:val="00A65B1A"/>
    <w:rsid w:val="00A65B81"/>
    <w:rsid w:val="00A66BBE"/>
    <w:rsid w:val="00A66FDE"/>
    <w:rsid w:val="00A671AF"/>
    <w:rsid w:val="00A704C5"/>
    <w:rsid w:val="00A7094C"/>
    <w:rsid w:val="00A709FD"/>
    <w:rsid w:val="00A7128C"/>
    <w:rsid w:val="00A72126"/>
    <w:rsid w:val="00A722A6"/>
    <w:rsid w:val="00A72E1A"/>
    <w:rsid w:val="00A732D2"/>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AC6"/>
    <w:rsid w:val="00A80B44"/>
    <w:rsid w:val="00A81709"/>
    <w:rsid w:val="00A83480"/>
    <w:rsid w:val="00A8348B"/>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73EB"/>
    <w:rsid w:val="00AA070B"/>
    <w:rsid w:val="00AA0985"/>
    <w:rsid w:val="00AA0B66"/>
    <w:rsid w:val="00AA0CC9"/>
    <w:rsid w:val="00AA1938"/>
    <w:rsid w:val="00AA1D2D"/>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D81"/>
    <w:rsid w:val="00AA6E95"/>
    <w:rsid w:val="00AA73F2"/>
    <w:rsid w:val="00AA77F5"/>
    <w:rsid w:val="00AB003C"/>
    <w:rsid w:val="00AB02B2"/>
    <w:rsid w:val="00AB040F"/>
    <w:rsid w:val="00AB0CEF"/>
    <w:rsid w:val="00AB0F45"/>
    <w:rsid w:val="00AB0F90"/>
    <w:rsid w:val="00AB148E"/>
    <w:rsid w:val="00AB188F"/>
    <w:rsid w:val="00AB1BC9"/>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31A9"/>
    <w:rsid w:val="00AD383A"/>
    <w:rsid w:val="00AD56AC"/>
    <w:rsid w:val="00AD57BC"/>
    <w:rsid w:val="00AD5802"/>
    <w:rsid w:val="00AD580B"/>
    <w:rsid w:val="00AD5991"/>
    <w:rsid w:val="00AD5A87"/>
    <w:rsid w:val="00AD62D1"/>
    <w:rsid w:val="00AD65B6"/>
    <w:rsid w:val="00AD68AA"/>
    <w:rsid w:val="00AD6B2B"/>
    <w:rsid w:val="00AD7043"/>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1626"/>
    <w:rsid w:val="00B02B8D"/>
    <w:rsid w:val="00B0443B"/>
    <w:rsid w:val="00B0450D"/>
    <w:rsid w:val="00B04888"/>
    <w:rsid w:val="00B048B0"/>
    <w:rsid w:val="00B04A33"/>
    <w:rsid w:val="00B04B2D"/>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3AF"/>
    <w:rsid w:val="00B17C5E"/>
    <w:rsid w:val="00B2040B"/>
    <w:rsid w:val="00B2052A"/>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74A3"/>
    <w:rsid w:val="00B47628"/>
    <w:rsid w:val="00B478C6"/>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4B99"/>
    <w:rsid w:val="00B7513C"/>
    <w:rsid w:val="00B75657"/>
    <w:rsid w:val="00B75C82"/>
    <w:rsid w:val="00B75CD6"/>
    <w:rsid w:val="00B7631B"/>
    <w:rsid w:val="00B76694"/>
    <w:rsid w:val="00B766B4"/>
    <w:rsid w:val="00B7699F"/>
    <w:rsid w:val="00B76BFA"/>
    <w:rsid w:val="00B772E9"/>
    <w:rsid w:val="00B81BCA"/>
    <w:rsid w:val="00B827E6"/>
    <w:rsid w:val="00B8351D"/>
    <w:rsid w:val="00B835DA"/>
    <w:rsid w:val="00B8421C"/>
    <w:rsid w:val="00B845A2"/>
    <w:rsid w:val="00B8474F"/>
    <w:rsid w:val="00B847F1"/>
    <w:rsid w:val="00B848D1"/>
    <w:rsid w:val="00B850F6"/>
    <w:rsid w:val="00B8593A"/>
    <w:rsid w:val="00B85E12"/>
    <w:rsid w:val="00B85E8D"/>
    <w:rsid w:val="00B85EAA"/>
    <w:rsid w:val="00B86671"/>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2278"/>
    <w:rsid w:val="00B926DF"/>
    <w:rsid w:val="00B932C8"/>
    <w:rsid w:val="00B93718"/>
    <w:rsid w:val="00B939BA"/>
    <w:rsid w:val="00B9449D"/>
    <w:rsid w:val="00B9570C"/>
    <w:rsid w:val="00B957B1"/>
    <w:rsid w:val="00B95D3B"/>
    <w:rsid w:val="00B95E7C"/>
    <w:rsid w:val="00B95F96"/>
    <w:rsid w:val="00B96572"/>
    <w:rsid w:val="00B973AE"/>
    <w:rsid w:val="00B97F40"/>
    <w:rsid w:val="00BA078D"/>
    <w:rsid w:val="00BA0C88"/>
    <w:rsid w:val="00BA12B6"/>
    <w:rsid w:val="00BA150B"/>
    <w:rsid w:val="00BA1AFA"/>
    <w:rsid w:val="00BA1CC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23BF"/>
    <w:rsid w:val="00BB24D1"/>
    <w:rsid w:val="00BB2A1E"/>
    <w:rsid w:val="00BB2F32"/>
    <w:rsid w:val="00BB33F1"/>
    <w:rsid w:val="00BB3456"/>
    <w:rsid w:val="00BB35A5"/>
    <w:rsid w:val="00BB3615"/>
    <w:rsid w:val="00BB3BCC"/>
    <w:rsid w:val="00BB415A"/>
    <w:rsid w:val="00BB4365"/>
    <w:rsid w:val="00BB478C"/>
    <w:rsid w:val="00BB49E8"/>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7DE"/>
    <w:rsid w:val="00BE21D2"/>
    <w:rsid w:val="00BE2234"/>
    <w:rsid w:val="00BE32A5"/>
    <w:rsid w:val="00BE33CB"/>
    <w:rsid w:val="00BE3C97"/>
    <w:rsid w:val="00BE3F64"/>
    <w:rsid w:val="00BE414B"/>
    <w:rsid w:val="00BE4CCA"/>
    <w:rsid w:val="00BE549E"/>
    <w:rsid w:val="00BE55BF"/>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2D4F"/>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8EA"/>
    <w:rsid w:val="00C02EC8"/>
    <w:rsid w:val="00C040F7"/>
    <w:rsid w:val="00C04542"/>
    <w:rsid w:val="00C05515"/>
    <w:rsid w:val="00C05958"/>
    <w:rsid w:val="00C063B0"/>
    <w:rsid w:val="00C06598"/>
    <w:rsid w:val="00C07B5E"/>
    <w:rsid w:val="00C07D71"/>
    <w:rsid w:val="00C102DD"/>
    <w:rsid w:val="00C107A5"/>
    <w:rsid w:val="00C10BEE"/>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C88"/>
    <w:rsid w:val="00C36CEA"/>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49"/>
    <w:rsid w:val="00C50BE7"/>
    <w:rsid w:val="00C50D9E"/>
    <w:rsid w:val="00C5111A"/>
    <w:rsid w:val="00C52519"/>
    <w:rsid w:val="00C52F64"/>
    <w:rsid w:val="00C53BB9"/>
    <w:rsid w:val="00C547B1"/>
    <w:rsid w:val="00C547DE"/>
    <w:rsid w:val="00C54898"/>
    <w:rsid w:val="00C54F79"/>
    <w:rsid w:val="00C55B3C"/>
    <w:rsid w:val="00C55F05"/>
    <w:rsid w:val="00C5676F"/>
    <w:rsid w:val="00C56A8B"/>
    <w:rsid w:val="00C56AC5"/>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81F"/>
    <w:rsid w:val="00C71C8E"/>
    <w:rsid w:val="00C72B0E"/>
    <w:rsid w:val="00C732B9"/>
    <w:rsid w:val="00C735B5"/>
    <w:rsid w:val="00C7385B"/>
    <w:rsid w:val="00C74B49"/>
    <w:rsid w:val="00C7596D"/>
    <w:rsid w:val="00C7610F"/>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57D0"/>
    <w:rsid w:val="00C85F75"/>
    <w:rsid w:val="00C86492"/>
    <w:rsid w:val="00C86F22"/>
    <w:rsid w:val="00C8723E"/>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7990"/>
    <w:rsid w:val="00CA0841"/>
    <w:rsid w:val="00CA08AB"/>
    <w:rsid w:val="00CA0D4A"/>
    <w:rsid w:val="00CA1185"/>
    <w:rsid w:val="00CA1198"/>
    <w:rsid w:val="00CA1231"/>
    <w:rsid w:val="00CA155F"/>
    <w:rsid w:val="00CA2665"/>
    <w:rsid w:val="00CA30DC"/>
    <w:rsid w:val="00CA36D3"/>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614"/>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5B42"/>
    <w:rsid w:val="00CD6498"/>
    <w:rsid w:val="00CD65CB"/>
    <w:rsid w:val="00CD665E"/>
    <w:rsid w:val="00CD6980"/>
    <w:rsid w:val="00CD6A36"/>
    <w:rsid w:val="00CD6C5D"/>
    <w:rsid w:val="00CD700D"/>
    <w:rsid w:val="00CD7445"/>
    <w:rsid w:val="00CD7A79"/>
    <w:rsid w:val="00CD7BF5"/>
    <w:rsid w:val="00CD7D20"/>
    <w:rsid w:val="00CD7E21"/>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ACB"/>
    <w:rsid w:val="00CF2FD3"/>
    <w:rsid w:val="00CF4CFC"/>
    <w:rsid w:val="00CF4FC0"/>
    <w:rsid w:val="00CF5405"/>
    <w:rsid w:val="00CF5BFA"/>
    <w:rsid w:val="00CF6047"/>
    <w:rsid w:val="00CF60A6"/>
    <w:rsid w:val="00CF64E6"/>
    <w:rsid w:val="00CF68F7"/>
    <w:rsid w:val="00CF73BF"/>
    <w:rsid w:val="00CF73E7"/>
    <w:rsid w:val="00CF7415"/>
    <w:rsid w:val="00CF78B9"/>
    <w:rsid w:val="00CF7FD0"/>
    <w:rsid w:val="00D00B8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8C"/>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1D0B"/>
    <w:rsid w:val="00D5246B"/>
    <w:rsid w:val="00D52F22"/>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6422"/>
    <w:rsid w:val="00D7665B"/>
    <w:rsid w:val="00D77610"/>
    <w:rsid w:val="00D8073E"/>
    <w:rsid w:val="00D80CAA"/>
    <w:rsid w:val="00D80CF2"/>
    <w:rsid w:val="00D811FA"/>
    <w:rsid w:val="00D82347"/>
    <w:rsid w:val="00D82423"/>
    <w:rsid w:val="00D82D8F"/>
    <w:rsid w:val="00D82DBF"/>
    <w:rsid w:val="00D843A8"/>
    <w:rsid w:val="00D84616"/>
    <w:rsid w:val="00D848DD"/>
    <w:rsid w:val="00D86252"/>
    <w:rsid w:val="00D86918"/>
    <w:rsid w:val="00D8697F"/>
    <w:rsid w:val="00D87267"/>
    <w:rsid w:val="00D87791"/>
    <w:rsid w:val="00D87AAE"/>
    <w:rsid w:val="00D87FD1"/>
    <w:rsid w:val="00D9062D"/>
    <w:rsid w:val="00D90979"/>
    <w:rsid w:val="00D909CA"/>
    <w:rsid w:val="00D90C98"/>
    <w:rsid w:val="00D917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B5"/>
    <w:rsid w:val="00DA0689"/>
    <w:rsid w:val="00DA0A3E"/>
    <w:rsid w:val="00DA0BBE"/>
    <w:rsid w:val="00DA0E9D"/>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20BB"/>
    <w:rsid w:val="00DB2341"/>
    <w:rsid w:val="00DB2AFD"/>
    <w:rsid w:val="00DB3AFB"/>
    <w:rsid w:val="00DB421E"/>
    <w:rsid w:val="00DB4A07"/>
    <w:rsid w:val="00DB518B"/>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49"/>
    <w:rsid w:val="00DC3D77"/>
    <w:rsid w:val="00DC4DC3"/>
    <w:rsid w:val="00DC50E0"/>
    <w:rsid w:val="00DC6F02"/>
    <w:rsid w:val="00DC7583"/>
    <w:rsid w:val="00DC76DF"/>
    <w:rsid w:val="00DC7C5C"/>
    <w:rsid w:val="00DD03B2"/>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C88"/>
    <w:rsid w:val="00DD6949"/>
    <w:rsid w:val="00DD6A56"/>
    <w:rsid w:val="00DD750A"/>
    <w:rsid w:val="00DE0F51"/>
    <w:rsid w:val="00DE2B3E"/>
    <w:rsid w:val="00DE2D3A"/>
    <w:rsid w:val="00DE3316"/>
    <w:rsid w:val="00DE37C4"/>
    <w:rsid w:val="00DE48CF"/>
    <w:rsid w:val="00DE519A"/>
    <w:rsid w:val="00DE5563"/>
    <w:rsid w:val="00DE66B1"/>
    <w:rsid w:val="00DE68BA"/>
    <w:rsid w:val="00DE6A3C"/>
    <w:rsid w:val="00DE6CD4"/>
    <w:rsid w:val="00DF057E"/>
    <w:rsid w:val="00DF0819"/>
    <w:rsid w:val="00DF0A25"/>
    <w:rsid w:val="00DF1DB7"/>
    <w:rsid w:val="00DF1E2C"/>
    <w:rsid w:val="00DF25C6"/>
    <w:rsid w:val="00DF30E4"/>
    <w:rsid w:val="00DF37A6"/>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5049"/>
    <w:rsid w:val="00E25052"/>
    <w:rsid w:val="00E261FC"/>
    <w:rsid w:val="00E26C2B"/>
    <w:rsid w:val="00E27317"/>
    <w:rsid w:val="00E273A1"/>
    <w:rsid w:val="00E30157"/>
    <w:rsid w:val="00E30162"/>
    <w:rsid w:val="00E305E1"/>
    <w:rsid w:val="00E306DF"/>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3AA"/>
    <w:rsid w:val="00E36476"/>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7FA"/>
    <w:rsid w:val="00E45B4F"/>
    <w:rsid w:val="00E467B9"/>
    <w:rsid w:val="00E46C9F"/>
    <w:rsid w:val="00E473DE"/>
    <w:rsid w:val="00E476BB"/>
    <w:rsid w:val="00E47AA1"/>
    <w:rsid w:val="00E47AC4"/>
    <w:rsid w:val="00E47CDC"/>
    <w:rsid w:val="00E47D6E"/>
    <w:rsid w:val="00E47DB5"/>
    <w:rsid w:val="00E5004C"/>
    <w:rsid w:val="00E501AF"/>
    <w:rsid w:val="00E5050F"/>
    <w:rsid w:val="00E50997"/>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9FE"/>
    <w:rsid w:val="00E5703E"/>
    <w:rsid w:val="00E60AC6"/>
    <w:rsid w:val="00E60BD9"/>
    <w:rsid w:val="00E60E34"/>
    <w:rsid w:val="00E60FD8"/>
    <w:rsid w:val="00E61519"/>
    <w:rsid w:val="00E615B9"/>
    <w:rsid w:val="00E61913"/>
    <w:rsid w:val="00E61CAF"/>
    <w:rsid w:val="00E61D88"/>
    <w:rsid w:val="00E62401"/>
    <w:rsid w:val="00E63717"/>
    <w:rsid w:val="00E63FF9"/>
    <w:rsid w:val="00E64226"/>
    <w:rsid w:val="00E64E45"/>
    <w:rsid w:val="00E65530"/>
    <w:rsid w:val="00E657AB"/>
    <w:rsid w:val="00E667F1"/>
    <w:rsid w:val="00E6681C"/>
    <w:rsid w:val="00E66E89"/>
    <w:rsid w:val="00E700DA"/>
    <w:rsid w:val="00E7032D"/>
    <w:rsid w:val="00E7081B"/>
    <w:rsid w:val="00E70F57"/>
    <w:rsid w:val="00E71362"/>
    <w:rsid w:val="00E71527"/>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92B"/>
    <w:rsid w:val="00E770A7"/>
    <w:rsid w:val="00E7754B"/>
    <w:rsid w:val="00E77D89"/>
    <w:rsid w:val="00E80015"/>
    <w:rsid w:val="00E803DD"/>
    <w:rsid w:val="00E81057"/>
    <w:rsid w:val="00E81404"/>
    <w:rsid w:val="00E81FD8"/>
    <w:rsid w:val="00E8200E"/>
    <w:rsid w:val="00E82343"/>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753"/>
    <w:rsid w:val="00EA376C"/>
    <w:rsid w:val="00EA4B41"/>
    <w:rsid w:val="00EA4BAB"/>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06C"/>
    <w:rsid w:val="00ED0D6B"/>
    <w:rsid w:val="00ED1154"/>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15F9"/>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5E6"/>
    <w:rsid w:val="00EF09D1"/>
    <w:rsid w:val="00EF0E14"/>
    <w:rsid w:val="00EF1805"/>
    <w:rsid w:val="00EF19D6"/>
    <w:rsid w:val="00EF19EB"/>
    <w:rsid w:val="00EF1A9D"/>
    <w:rsid w:val="00EF21A9"/>
    <w:rsid w:val="00EF2F0B"/>
    <w:rsid w:val="00EF349B"/>
    <w:rsid w:val="00EF3B13"/>
    <w:rsid w:val="00EF4CBD"/>
    <w:rsid w:val="00EF5F87"/>
    <w:rsid w:val="00EF61DC"/>
    <w:rsid w:val="00EF6479"/>
    <w:rsid w:val="00EF6551"/>
    <w:rsid w:val="00EF6BEC"/>
    <w:rsid w:val="00EF6E99"/>
    <w:rsid w:val="00EF7494"/>
    <w:rsid w:val="00EF7A30"/>
    <w:rsid w:val="00EF7DD9"/>
    <w:rsid w:val="00EF7F0E"/>
    <w:rsid w:val="00F00015"/>
    <w:rsid w:val="00F0003A"/>
    <w:rsid w:val="00F000BF"/>
    <w:rsid w:val="00F008F2"/>
    <w:rsid w:val="00F0132B"/>
    <w:rsid w:val="00F01437"/>
    <w:rsid w:val="00F0156C"/>
    <w:rsid w:val="00F019DE"/>
    <w:rsid w:val="00F024A2"/>
    <w:rsid w:val="00F02DAC"/>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3008D"/>
    <w:rsid w:val="00F30593"/>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4EF4"/>
    <w:rsid w:val="00F45075"/>
    <w:rsid w:val="00F45D00"/>
    <w:rsid w:val="00F46306"/>
    <w:rsid w:val="00F46A7F"/>
    <w:rsid w:val="00F46F46"/>
    <w:rsid w:val="00F4758F"/>
    <w:rsid w:val="00F47676"/>
    <w:rsid w:val="00F507B1"/>
    <w:rsid w:val="00F50C69"/>
    <w:rsid w:val="00F517C7"/>
    <w:rsid w:val="00F519B1"/>
    <w:rsid w:val="00F522B0"/>
    <w:rsid w:val="00F530CE"/>
    <w:rsid w:val="00F5428E"/>
    <w:rsid w:val="00F54382"/>
    <w:rsid w:val="00F54631"/>
    <w:rsid w:val="00F54B3A"/>
    <w:rsid w:val="00F54EF1"/>
    <w:rsid w:val="00F55460"/>
    <w:rsid w:val="00F55B7B"/>
    <w:rsid w:val="00F57AD5"/>
    <w:rsid w:val="00F601EF"/>
    <w:rsid w:val="00F602B9"/>
    <w:rsid w:val="00F6036F"/>
    <w:rsid w:val="00F60B05"/>
    <w:rsid w:val="00F60F2C"/>
    <w:rsid w:val="00F60F5E"/>
    <w:rsid w:val="00F610F5"/>
    <w:rsid w:val="00F6245D"/>
    <w:rsid w:val="00F625AA"/>
    <w:rsid w:val="00F627B2"/>
    <w:rsid w:val="00F628C8"/>
    <w:rsid w:val="00F63277"/>
    <w:rsid w:val="00F6337D"/>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B7"/>
    <w:rsid w:val="00F741A6"/>
    <w:rsid w:val="00F74A39"/>
    <w:rsid w:val="00F75174"/>
    <w:rsid w:val="00F753BD"/>
    <w:rsid w:val="00F758BC"/>
    <w:rsid w:val="00F759E6"/>
    <w:rsid w:val="00F76917"/>
    <w:rsid w:val="00F76FB0"/>
    <w:rsid w:val="00F776DE"/>
    <w:rsid w:val="00F803DC"/>
    <w:rsid w:val="00F804E4"/>
    <w:rsid w:val="00F805C5"/>
    <w:rsid w:val="00F80746"/>
    <w:rsid w:val="00F80A55"/>
    <w:rsid w:val="00F80E28"/>
    <w:rsid w:val="00F81A60"/>
    <w:rsid w:val="00F81ABF"/>
    <w:rsid w:val="00F81C62"/>
    <w:rsid w:val="00F81D3F"/>
    <w:rsid w:val="00F82D5A"/>
    <w:rsid w:val="00F83571"/>
    <w:rsid w:val="00F839C1"/>
    <w:rsid w:val="00F83C6F"/>
    <w:rsid w:val="00F847B9"/>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B6E"/>
    <w:rsid w:val="00FF04E0"/>
    <w:rsid w:val="00FF050C"/>
    <w:rsid w:val="00FF0670"/>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7417D-B156-4A68-8173-86F9443E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46</cp:revision>
  <cp:lastPrinted>2017-04-13T03:20:00Z</cp:lastPrinted>
  <dcterms:created xsi:type="dcterms:W3CDTF">2017-04-11T01:55:00Z</dcterms:created>
  <dcterms:modified xsi:type="dcterms:W3CDTF">2017-04-13T03:42:00Z</dcterms:modified>
</cp:coreProperties>
</file>